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B20B3" w14:textId="4B124531" w:rsidR="004B71DD" w:rsidRDefault="004B71DD" w:rsidP="00F622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</w:rPr>
      </w:pPr>
      <w:r w:rsidRPr="00FB7A51">
        <w:rPr>
          <w:rFonts w:ascii="Times New Roman" w:eastAsia="Times New Roman" w:hAnsi="Times New Roman" w:cs="Times New Roman"/>
          <w:b/>
          <w:color w:val="000000"/>
          <w:spacing w:val="2"/>
        </w:rPr>
        <w:t xml:space="preserve">«10300 – </w:t>
      </w:r>
      <w:proofErr w:type="spellStart"/>
      <w:r w:rsidRPr="00FB7A51">
        <w:rPr>
          <w:rFonts w:ascii="Times New Roman" w:eastAsia="Times New Roman" w:hAnsi="Times New Roman" w:cs="Times New Roman"/>
          <w:b/>
          <w:color w:val="000000"/>
          <w:spacing w:val="2"/>
        </w:rPr>
        <w:t>Хими</w:t>
      </w:r>
      <w:proofErr w:type="spellEnd"/>
      <w:r w:rsidRPr="00FB7A51">
        <w:rPr>
          <w:rFonts w:ascii="Times New Roman" w:eastAsia="Times New Roman" w:hAnsi="Times New Roman" w:cs="Times New Roman"/>
          <w:b/>
          <w:color w:val="000000"/>
          <w:spacing w:val="2"/>
          <w:lang w:val="kk-KZ"/>
        </w:rPr>
        <w:t>ялық ғылымдар</w:t>
      </w:r>
      <w:r w:rsidRPr="00FB7A51">
        <w:rPr>
          <w:rFonts w:ascii="Times New Roman" w:eastAsia="Times New Roman" w:hAnsi="Times New Roman" w:cs="Times New Roman"/>
          <w:b/>
          <w:color w:val="000000"/>
          <w:spacing w:val="2"/>
        </w:rPr>
        <w:t xml:space="preserve">» </w:t>
      </w:r>
      <w:proofErr w:type="spellStart"/>
      <w:r w:rsidRPr="00FB7A51">
        <w:rPr>
          <w:rFonts w:ascii="Times New Roman" w:eastAsia="Times New Roman" w:hAnsi="Times New Roman" w:cs="Times New Roman"/>
          <w:b/>
          <w:color w:val="000000"/>
          <w:spacing w:val="2"/>
        </w:rPr>
        <w:t>ғылыми</w:t>
      </w:r>
      <w:proofErr w:type="spellEnd"/>
      <w:r w:rsidRPr="00FB7A51">
        <w:rPr>
          <w:rFonts w:ascii="Times New Roman" w:eastAsia="Times New Roman" w:hAnsi="Times New Roman" w:cs="Times New Roman"/>
          <w:b/>
          <w:color w:val="000000"/>
          <w:spacing w:val="2"/>
        </w:rPr>
        <w:t xml:space="preserve"> </w:t>
      </w:r>
      <w:proofErr w:type="spellStart"/>
      <w:r w:rsidRPr="00FB7A51">
        <w:rPr>
          <w:rFonts w:ascii="Times New Roman" w:eastAsia="Times New Roman" w:hAnsi="Times New Roman" w:cs="Times New Roman"/>
          <w:b/>
          <w:color w:val="000000"/>
          <w:spacing w:val="2"/>
        </w:rPr>
        <w:t>бағыты</w:t>
      </w:r>
      <w:proofErr w:type="spellEnd"/>
      <w:r w:rsidRPr="00FB7A51">
        <w:rPr>
          <w:rFonts w:ascii="Times New Roman" w:eastAsia="Times New Roman" w:hAnsi="Times New Roman" w:cs="Times New Roman"/>
          <w:b/>
          <w:color w:val="000000"/>
          <w:spacing w:val="2"/>
        </w:rPr>
        <w:t xml:space="preserve"> </w:t>
      </w:r>
      <w:proofErr w:type="spellStart"/>
      <w:r w:rsidRPr="00FB7A51">
        <w:rPr>
          <w:rFonts w:ascii="Times New Roman" w:eastAsia="Times New Roman" w:hAnsi="Times New Roman" w:cs="Times New Roman"/>
          <w:b/>
          <w:color w:val="000000"/>
          <w:spacing w:val="2"/>
        </w:rPr>
        <w:t>бойынша</w:t>
      </w:r>
      <w:proofErr w:type="spellEnd"/>
      <w:r w:rsidR="002F2008">
        <w:rPr>
          <w:rFonts w:ascii="Times New Roman" w:eastAsia="Times New Roman" w:hAnsi="Times New Roman" w:cs="Times New Roman"/>
          <w:b/>
          <w:color w:val="000000"/>
          <w:spacing w:val="2"/>
          <w:lang w:val="kk-KZ"/>
        </w:rPr>
        <w:t xml:space="preserve"> қауымдастырылған</w:t>
      </w:r>
      <w:r w:rsidR="00276EAB" w:rsidRPr="00FB7A51">
        <w:rPr>
          <w:rFonts w:ascii="Times New Roman" w:eastAsia="Times New Roman" w:hAnsi="Times New Roman" w:cs="Times New Roman"/>
          <w:b/>
          <w:color w:val="000000"/>
          <w:spacing w:val="2"/>
          <w:lang w:val="kk-KZ"/>
        </w:rPr>
        <w:t xml:space="preserve"> </w:t>
      </w:r>
      <w:proofErr w:type="spellStart"/>
      <w:r w:rsidRPr="00FB7A51">
        <w:rPr>
          <w:rFonts w:ascii="Times New Roman" w:eastAsia="Times New Roman" w:hAnsi="Times New Roman" w:cs="Times New Roman"/>
          <w:b/>
          <w:color w:val="000000"/>
          <w:spacing w:val="2"/>
        </w:rPr>
        <w:t>профессор</w:t>
      </w:r>
      <w:proofErr w:type="spellEnd"/>
      <w:r w:rsidRPr="00FB7A51">
        <w:rPr>
          <w:rFonts w:ascii="Times New Roman" w:eastAsia="Times New Roman" w:hAnsi="Times New Roman" w:cs="Times New Roman"/>
          <w:b/>
          <w:color w:val="000000"/>
          <w:spacing w:val="2"/>
        </w:rPr>
        <w:t xml:space="preserve"> </w:t>
      </w:r>
      <w:proofErr w:type="spellStart"/>
      <w:r w:rsidRPr="00FB7A51">
        <w:rPr>
          <w:rFonts w:ascii="Times New Roman" w:eastAsia="Times New Roman" w:hAnsi="Times New Roman" w:cs="Times New Roman"/>
          <w:b/>
          <w:color w:val="000000"/>
          <w:spacing w:val="2"/>
        </w:rPr>
        <w:t>ғылыми</w:t>
      </w:r>
      <w:proofErr w:type="spellEnd"/>
      <w:r w:rsidRPr="00FB7A51">
        <w:rPr>
          <w:rFonts w:ascii="Times New Roman" w:eastAsia="Times New Roman" w:hAnsi="Times New Roman" w:cs="Times New Roman"/>
          <w:b/>
          <w:color w:val="000000"/>
          <w:spacing w:val="2"/>
        </w:rPr>
        <w:t xml:space="preserve"> </w:t>
      </w:r>
      <w:proofErr w:type="spellStart"/>
      <w:r w:rsidRPr="00FB7A51">
        <w:rPr>
          <w:rFonts w:ascii="Times New Roman" w:eastAsia="Times New Roman" w:hAnsi="Times New Roman" w:cs="Times New Roman"/>
          <w:b/>
          <w:color w:val="000000"/>
          <w:spacing w:val="2"/>
        </w:rPr>
        <w:t>атағына</w:t>
      </w:r>
      <w:proofErr w:type="spellEnd"/>
      <w:r w:rsidRPr="00FB7A51">
        <w:rPr>
          <w:rFonts w:ascii="Times New Roman" w:eastAsia="Times New Roman" w:hAnsi="Times New Roman" w:cs="Times New Roman"/>
          <w:b/>
          <w:color w:val="000000"/>
          <w:spacing w:val="2"/>
        </w:rPr>
        <w:t xml:space="preserve"> </w:t>
      </w:r>
      <w:proofErr w:type="spellStart"/>
      <w:r w:rsidRPr="00FB7A51">
        <w:rPr>
          <w:rFonts w:ascii="Times New Roman" w:eastAsia="Times New Roman" w:hAnsi="Times New Roman" w:cs="Times New Roman"/>
          <w:b/>
          <w:color w:val="000000"/>
          <w:spacing w:val="2"/>
        </w:rPr>
        <w:t>ізденуші</w:t>
      </w:r>
      <w:proofErr w:type="spellEnd"/>
      <w:r w:rsidRPr="00FB7A51">
        <w:rPr>
          <w:rFonts w:ascii="Times New Roman" w:eastAsia="Times New Roman" w:hAnsi="Times New Roman" w:cs="Times New Roman"/>
          <w:b/>
          <w:color w:val="000000"/>
          <w:spacing w:val="2"/>
        </w:rPr>
        <w:t xml:space="preserve"> </w:t>
      </w:r>
      <w:proofErr w:type="spellStart"/>
      <w:r w:rsidRPr="00FB7A51">
        <w:rPr>
          <w:rFonts w:ascii="Times New Roman" w:eastAsia="Times New Roman" w:hAnsi="Times New Roman" w:cs="Times New Roman"/>
          <w:b/>
          <w:color w:val="000000"/>
          <w:spacing w:val="2"/>
        </w:rPr>
        <w:t>туралы</w:t>
      </w:r>
      <w:proofErr w:type="spellEnd"/>
    </w:p>
    <w:p w14:paraId="16F5457D" w14:textId="77777777" w:rsidR="002F2008" w:rsidRPr="00FB7A51" w:rsidRDefault="002F2008" w:rsidP="00F622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</w:rPr>
      </w:pPr>
    </w:p>
    <w:p w14:paraId="5E19CB35" w14:textId="4E8CFFCC" w:rsidR="00F622CF" w:rsidRDefault="004B71DD" w:rsidP="00D6094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</w:rPr>
      </w:pPr>
      <w:r w:rsidRPr="00FB7A51">
        <w:rPr>
          <w:rFonts w:ascii="Times New Roman" w:eastAsia="Times New Roman" w:hAnsi="Times New Roman" w:cs="Times New Roman"/>
          <w:b/>
          <w:color w:val="000000"/>
          <w:spacing w:val="2"/>
        </w:rPr>
        <w:t>АНЫҚТАМА</w:t>
      </w:r>
    </w:p>
    <w:p w14:paraId="42AAD4C5" w14:textId="77777777" w:rsidR="00175C4A" w:rsidRPr="00FB7A51" w:rsidRDefault="00175C4A" w:rsidP="00D6094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4268"/>
        <w:gridCol w:w="5288"/>
      </w:tblGrid>
      <w:tr w:rsidR="00EA20F7" w:rsidRPr="00FB7A51" w14:paraId="3BFC8662" w14:textId="77777777" w:rsidTr="004D3567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958D2B" w14:textId="77777777" w:rsidR="00EA20F7" w:rsidRPr="00FB7A51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</w:t>
            </w:r>
          </w:p>
        </w:tc>
        <w:tc>
          <w:tcPr>
            <w:tcW w:w="21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556716" w14:textId="77777777" w:rsidR="00EA20F7" w:rsidRPr="00FB7A51" w:rsidRDefault="00EA20F7" w:rsidP="00F62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Тегі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аты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әкесінің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аты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болған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жағдайда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)</w:t>
            </w:r>
          </w:p>
        </w:tc>
        <w:tc>
          <w:tcPr>
            <w:tcW w:w="2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60A73C" w14:textId="73CBF44C" w:rsidR="00EA20F7" w:rsidRPr="00FB7A51" w:rsidRDefault="00276EAB" w:rsidP="00FB7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B7A5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Досумова Бинара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</w:t>
            </w:r>
            <w:r w:rsidR="00FB7A51" w:rsidRPr="00FB7A5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усупбековна</w:t>
            </w:r>
            <w:proofErr w:type="spellEnd"/>
          </w:p>
        </w:tc>
      </w:tr>
      <w:tr w:rsidR="00EA20F7" w:rsidRPr="00FB7A51" w14:paraId="6B549B38" w14:textId="77777777" w:rsidTr="004D3567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BC326B" w14:textId="77777777" w:rsidR="00EA20F7" w:rsidRPr="00FB7A51" w:rsidRDefault="00EA20F7" w:rsidP="00F21D6C">
            <w:pPr>
              <w:spacing w:after="0" w:line="240" w:lineRule="auto"/>
              <w:ind w:left="-509" w:firstLine="50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</w:t>
            </w:r>
          </w:p>
        </w:tc>
        <w:tc>
          <w:tcPr>
            <w:tcW w:w="21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E72464" w14:textId="77777777" w:rsidR="00EA20F7" w:rsidRPr="00FB7A51" w:rsidRDefault="00EA20F7" w:rsidP="004F3F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Ғылыми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дәрежесі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ғылым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кандидаты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ғылым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докторы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философия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докторы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(PhD),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бейіні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бойынша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доктор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)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немесе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философия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докторы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(PhD),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бейіні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бойынша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доктор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академиялық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дәрежесі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немесе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философия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докторы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(PhD),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бейіні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бойынша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доктор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дәрежесі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берілген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уақыты</w:t>
            </w:r>
            <w:proofErr w:type="spellEnd"/>
          </w:p>
        </w:tc>
        <w:tc>
          <w:tcPr>
            <w:tcW w:w="2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1BCD25" w14:textId="3132AA99" w:rsidR="00EA20F7" w:rsidRPr="00FB7A51" w:rsidRDefault="00336716" w:rsidP="00FE6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B7A51">
              <w:rPr>
                <w:rFonts w:ascii="Times New Roman" w:eastAsia="Times New Roman" w:hAnsi="Times New Roman" w:cs="Times New Roman"/>
                <w:color w:val="000000"/>
              </w:rPr>
              <w:t>02.00.</w:t>
            </w:r>
            <w:r w:rsidR="000A12D9" w:rsidRPr="00FB7A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F46BF" w:rsidRPr="00FB7A51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FB7A51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r w:rsidR="00FF46BF" w:rsidRPr="00FB7A5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катализ</w:t>
            </w:r>
            <w:r w:rsidRPr="00FB7A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</w:rPr>
              <w:t>мамандығы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</w:rPr>
              <w:t>бойынша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B7A5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</w:rPr>
              <w:t>имия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</w:rPr>
              <w:t>ғылымдарының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</w:rPr>
              <w:t>кандидаты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67488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Хаттама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</w:rPr>
              <w:t xml:space="preserve"> №</w:t>
            </w:r>
            <w:r w:rsidR="00276EAB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</w:t>
            </w:r>
            <w:r w:rsidRPr="00FB7A51">
              <w:rPr>
                <w:rFonts w:ascii="Times New Roman" w:eastAsia="Times New Roman" w:hAnsi="Times New Roman" w:cs="Times New Roman"/>
                <w:color w:val="000000"/>
              </w:rPr>
              <w:t>, 200</w:t>
            </w:r>
            <w:r w:rsidR="00276EAB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</w:t>
            </w:r>
            <w:r w:rsidRPr="00FB7A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</w:rPr>
              <w:t>жылғы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76EAB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</w:t>
            </w:r>
            <w:r w:rsidR="00FF46BF" w:rsidRPr="00FB7A51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FB7A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E624C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</w:t>
            </w:r>
            <w:r w:rsidR="00276EAB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ыркүйек</w:t>
            </w:r>
            <w:r w:rsidRPr="00FB7A5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</w:rPr>
              <w:t>диплом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76EAB" w:rsidRPr="00FB7A51">
              <w:rPr>
                <w:rFonts w:ascii="Times New Roman" w:eastAsia="Times New Roman" w:hAnsi="Times New Roman" w:cs="Times New Roman"/>
                <w:color w:val="000000"/>
              </w:rPr>
              <w:t>ҒК 0011613</w:t>
            </w:r>
          </w:p>
          <w:p w14:paraId="2FD762FE" w14:textId="77777777" w:rsidR="00FF46BF" w:rsidRPr="00FB7A51" w:rsidRDefault="00FF46BF" w:rsidP="00FE6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C80012F" w14:textId="77777777" w:rsidR="00FF46BF" w:rsidRPr="00FB7A51" w:rsidRDefault="00FF46BF" w:rsidP="00FE6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14:paraId="3D6BCAEC" w14:textId="74FD8263" w:rsidR="00FF46BF" w:rsidRPr="00FB7A51" w:rsidRDefault="00FF46BF" w:rsidP="00FE6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EA20F7" w:rsidRPr="00FB7A51" w14:paraId="1FE256FB" w14:textId="77777777" w:rsidTr="004D3567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D3AB3B" w14:textId="77777777" w:rsidR="00EA20F7" w:rsidRPr="00FB7A51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</w:t>
            </w:r>
          </w:p>
        </w:tc>
        <w:tc>
          <w:tcPr>
            <w:tcW w:w="21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5CC1E2" w14:textId="77777777" w:rsidR="00EA20F7" w:rsidRPr="00FB7A51" w:rsidRDefault="00EA20F7" w:rsidP="004F3F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Ғылыми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атақ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берілген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уақыты</w:t>
            </w:r>
            <w:proofErr w:type="spellEnd"/>
          </w:p>
        </w:tc>
        <w:tc>
          <w:tcPr>
            <w:tcW w:w="2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86F7EF" w14:textId="761F0556" w:rsidR="00FF46BF" w:rsidRPr="00FB7A51" w:rsidRDefault="00276EAB" w:rsidP="00FF4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</w:tr>
      <w:tr w:rsidR="00EA20F7" w:rsidRPr="00FB7A51" w14:paraId="262BD02A" w14:textId="77777777" w:rsidTr="004D3567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2F95C7" w14:textId="77777777" w:rsidR="00EA20F7" w:rsidRPr="00FB7A51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</w:t>
            </w:r>
          </w:p>
        </w:tc>
        <w:tc>
          <w:tcPr>
            <w:tcW w:w="21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91CEC8" w14:textId="77777777" w:rsidR="00EA20F7" w:rsidRPr="00FB7A51" w:rsidRDefault="00EA20F7" w:rsidP="004F3F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Құрметті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атақ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берілген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уақыты</w:t>
            </w:r>
            <w:proofErr w:type="spellEnd"/>
          </w:p>
        </w:tc>
        <w:tc>
          <w:tcPr>
            <w:tcW w:w="2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B6A02E" w14:textId="77777777" w:rsidR="00EA20F7" w:rsidRPr="00FB7A51" w:rsidRDefault="009234A5" w:rsidP="00F62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</w:p>
        </w:tc>
      </w:tr>
      <w:tr w:rsidR="00EA20F7" w:rsidRPr="004D3567" w14:paraId="483113D6" w14:textId="77777777" w:rsidTr="004D3567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DDB1B9" w14:textId="77777777" w:rsidR="00EA20F7" w:rsidRPr="00FB7A51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5</w:t>
            </w:r>
          </w:p>
        </w:tc>
        <w:tc>
          <w:tcPr>
            <w:tcW w:w="21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F7F793" w14:textId="77777777" w:rsidR="00EA20F7" w:rsidRPr="00FB7A51" w:rsidRDefault="00EA20F7" w:rsidP="004F3F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Лауазымы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лауазымға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тағайындалу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туралы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бұйрық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мерзімі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және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нөмірі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)</w:t>
            </w:r>
            <w:bookmarkStart w:id="0" w:name="_GoBack"/>
            <w:bookmarkEnd w:id="0"/>
          </w:p>
        </w:tc>
        <w:tc>
          <w:tcPr>
            <w:tcW w:w="2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E1957F" w14:textId="000660D2" w:rsidR="009234A5" w:rsidRPr="00FB7A51" w:rsidRDefault="00FB7A51" w:rsidP="004D3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РМК </w:t>
            </w:r>
            <w:r w:rsidR="004D356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</w:t>
            </w:r>
            <w:r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л</w:t>
            </w:r>
            <w:r w:rsidR="004D356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  <w:r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Фараби атындағы ҚазҰУ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ЕМ</w:t>
            </w:r>
            <w:r w:rsidR="00E9075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</w:t>
            </w:r>
            <w:r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ЖХТ</w:t>
            </w:r>
            <w:r w:rsidR="00C43B2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</w:t>
            </w:r>
            <w:r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 ҒЗИ</w:t>
            </w:r>
            <w:r w:rsidR="004D3567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  <w:r w:rsidR="004D356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дың</w:t>
            </w:r>
            <w:r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="00E9075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аға </w:t>
            </w:r>
            <w:r w:rsidR="00E9075D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ғылыми қызметкері </w:t>
            </w:r>
            <w:r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(201</w:t>
            </w:r>
            <w:r w:rsidR="00E9075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</w:t>
            </w:r>
            <w:r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-201</w:t>
            </w:r>
            <w:r w:rsidR="00E9075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</w:t>
            </w:r>
            <w:r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жж</w:t>
            </w:r>
            <w:r w:rsidR="004D356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  <w:r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)</w:t>
            </w:r>
            <w:r w:rsidR="00E9075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="00E9075D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(Бұйрық №</w:t>
            </w:r>
            <w:r w:rsidR="00E9075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23</w:t>
            </w:r>
            <w:r w:rsidR="00E9075D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, </w:t>
            </w:r>
            <w:r w:rsidR="00E9075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02.04.2012</w:t>
            </w:r>
            <w:r w:rsidR="00E9075D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жыл)</w:t>
            </w:r>
            <w:r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="00E9075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жетекші </w:t>
            </w:r>
            <w:r w:rsidR="00E9075D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ғылыми қызметкері</w:t>
            </w:r>
            <w:r w:rsidR="00E9075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="00E9075D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(201</w:t>
            </w:r>
            <w:r w:rsidR="00E9075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</w:t>
            </w:r>
            <w:r w:rsidR="00E9075D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-201</w:t>
            </w:r>
            <w:r w:rsidR="00E9075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</w:t>
            </w:r>
            <w:r w:rsidR="00E9075D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жж</w:t>
            </w:r>
            <w:r w:rsidR="004D356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  <w:r w:rsidR="00E9075D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) (Бұйрық №</w:t>
            </w:r>
            <w:r w:rsidR="00E9075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11</w:t>
            </w:r>
            <w:r w:rsidR="00E9075D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,</w:t>
            </w:r>
            <w:r w:rsidR="00DD694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="00E9075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13.02.2013</w:t>
            </w:r>
            <w:r w:rsidR="00E9075D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жыл)</w:t>
            </w:r>
            <w:r w:rsidR="00E9075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  <w:r w:rsidR="004D356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="00FF6FF2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Әл</w:t>
            </w:r>
            <w:r w:rsidR="004D356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  <w:r w:rsidR="00FF6FF2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Фараби атындағы ҚазҰУ</w:t>
            </w:r>
            <w:r w:rsidR="004D356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="00FF46BF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ЖХТ</w:t>
            </w:r>
            <w:r w:rsidR="00C43B2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</w:t>
            </w:r>
            <w:r w:rsidR="00FF46BF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 ҒЗИ</w:t>
            </w:r>
            <w:r w:rsidR="004D356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-дың</w:t>
            </w:r>
            <w:r w:rsidR="00FF6FF2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жетекші ғылыми қызметкері (Бұйрық</w:t>
            </w:r>
            <w:r w:rsidR="00FF46BF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№</w:t>
            </w:r>
            <w:r w:rsidR="00276EAB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2186-К</w:t>
            </w:r>
            <w:r w:rsidR="00FF6FF2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, </w:t>
            </w:r>
            <w:r w:rsidR="00FF46BF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</w:t>
            </w:r>
            <w:r w:rsidR="00276EAB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</w:t>
            </w:r>
            <w:r w:rsidR="00FF6FF2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="00276EAB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маусым</w:t>
            </w:r>
            <w:r w:rsidR="00FF6FF2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="00FF46BF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2023</w:t>
            </w:r>
            <w:r w:rsidR="00FF6FF2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жыл</w:t>
            </w:r>
            <w:r w:rsidR="00FF46BF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).</w:t>
            </w:r>
          </w:p>
        </w:tc>
      </w:tr>
      <w:tr w:rsidR="00EA20F7" w:rsidRPr="00F4649C" w14:paraId="68279CD2" w14:textId="77777777" w:rsidTr="004D3567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D2C565" w14:textId="77777777" w:rsidR="00EA20F7" w:rsidRPr="00FB7A51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6</w:t>
            </w:r>
          </w:p>
        </w:tc>
        <w:tc>
          <w:tcPr>
            <w:tcW w:w="21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EB8690" w14:textId="77777777" w:rsidR="00EA20F7" w:rsidRPr="00FB7A51" w:rsidRDefault="00EA20F7" w:rsidP="004F3F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Ғылыми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ғылыми-педагогикалық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жұмыс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өтілі</w:t>
            </w:r>
            <w:proofErr w:type="spellEnd"/>
          </w:p>
        </w:tc>
        <w:tc>
          <w:tcPr>
            <w:tcW w:w="2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96181C" w14:textId="091E2ACB" w:rsidR="009234A5" w:rsidRPr="00F4649C" w:rsidRDefault="00FF6FF2" w:rsidP="004D356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Барлығы</w:t>
            </w:r>
            <w:proofErr w:type="spellEnd"/>
            <w:r w:rsidR="00FF46BF"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="00276EAB" w:rsidRPr="00FB7A51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38</w:t>
            </w:r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жыл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оның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ішінде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="00E9075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РМК </w:t>
            </w:r>
            <w:r w:rsidR="004D356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</w:t>
            </w:r>
            <w:r w:rsidR="00E9075D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л</w:t>
            </w:r>
            <w:r w:rsidR="00E9075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</w:t>
            </w:r>
            <w:r w:rsidR="00E9075D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Фараби атындағы ҚазҰУ</w:t>
            </w:r>
            <w:r w:rsidR="00E9075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ЕМК</w:t>
            </w:r>
            <w:r w:rsidR="00E9075D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ЖХТ</w:t>
            </w:r>
            <w:r w:rsidR="00C43B2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</w:t>
            </w:r>
            <w:r w:rsidR="00E9075D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 ҒЗИ</w:t>
            </w:r>
            <w:r w:rsidR="004D356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-дың</w:t>
            </w:r>
            <w:r w:rsidR="00E9075D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="00E9075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аға </w:t>
            </w:r>
            <w:r w:rsidR="00E9075D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ғылыми қызметкері (201</w:t>
            </w:r>
            <w:r w:rsidR="00E9075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</w:t>
            </w:r>
            <w:r w:rsidR="00E9075D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-201</w:t>
            </w:r>
            <w:r w:rsidR="00E9075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</w:t>
            </w:r>
            <w:r w:rsidR="00E9075D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жж</w:t>
            </w:r>
            <w:r w:rsidR="004D356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  <w:r w:rsidR="00E9075D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)</w:t>
            </w:r>
            <w:r w:rsidR="00E9075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="00E9075D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(Бұйрық №</w:t>
            </w:r>
            <w:r w:rsidR="00E9075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23</w:t>
            </w:r>
            <w:r w:rsidR="00E9075D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, </w:t>
            </w:r>
            <w:r w:rsidR="00E9075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02.04.2012</w:t>
            </w:r>
            <w:r w:rsidR="00E9075D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жыл)</w:t>
            </w:r>
            <w:r w:rsidR="0004309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,</w:t>
            </w:r>
            <w:r w:rsidR="00E9075D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="00E9075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жетекші </w:t>
            </w:r>
            <w:r w:rsidR="00E9075D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ғылыми қызметкері</w:t>
            </w:r>
            <w:r w:rsidR="00E9075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="00E9075D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(201</w:t>
            </w:r>
            <w:r w:rsidR="00E9075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3</w:t>
            </w:r>
            <w:r w:rsidR="00E9075D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-201</w:t>
            </w:r>
            <w:r w:rsidR="00E9075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9</w:t>
            </w:r>
            <w:r w:rsidR="00E9075D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жж</w:t>
            </w:r>
            <w:r w:rsidR="004D356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  <w:r w:rsidR="00E9075D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) (Бұйрық №</w:t>
            </w:r>
            <w:r w:rsidR="00E9075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11</w:t>
            </w:r>
            <w:r w:rsidR="00E9075D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,</w:t>
            </w:r>
            <w:r w:rsidR="00647A7B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="00E9075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13.02.2013</w:t>
            </w:r>
            <w:r w:rsidR="00E9075D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жыл)</w:t>
            </w:r>
            <w:r w:rsidR="00E9075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. </w:t>
            </w:r>
            <w:r w:rsidR="00276EAB" w:rsidRPr="00FB7A51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2020 жылдан</w:t>
            </w:r>
            <w:r w:rsidR="00FF46BF" w:rsidRPr="004D3567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</w:t>
            </w:r>
            <w:r w:rsidR="004D3567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              ә</w:t>
            </w:r>
            <w:r w:rsidR="00276EAB" w:rsidRPr="004D3567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л</w:t>
            </w:r>
            <w:r w:rsidR="004D3567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-</w:t>
            </w:r>
            <w:r w:rsidR="00276EAB" w:rsidRPr="004D3567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Фараби атындағы ҚазҰУ ЖХТ</w:t>
            </w:r>
            <w:r w:rsidR="00C43B2E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ж</w:t>
            </w:r>
            <w:r w:rsidR="00276EAB" w:rsidRPr="004D3567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М ҒЗИ</w:t>
            </w:r>
            <w:r w:rsidR="004D3567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-дың</w:t>
            </w:r>
            <w:r w:rsidR="00276EAB" w:rsidRPr="004D3567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зертхана</w:t>
            </w:r>
            <w:r w:rsidR="00276EAB" w:rsidRPr="00FB7A51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м</w:t>
            </w:r>
            <w:r w:rsidR="00276EAB" w:rsidRPr="004D3567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еңгерушісі. </w:t>
            </w:r>
            <w:r w:rsidRPr="00F4649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Әл</w:t>
            </w:r>
            <w:r w:rsidR="004D3567" w:rsidRPr="00F4649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-</w:t>
            </w:r>
            <w:r w:rsidRPr="00F4649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Фараби атындағы ҚазҰУ ЖХТ</w:t>
            </w:r>
            <w:r w:rsidR="00C43B2E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ж</w:t>
            </w:r>
            <w:r w:rsidRPr="00F4649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М ҒЗИ</w:t>
            </w:r>
            <w:r w:rsidR="00F4649C" w:rsidRPr="00F4649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-</w:t>
            </w:r>
            <w:r w:rsidR="00F4649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дың</w:t>
            </w:r>
            <w:r w:rsidRPr="00F4649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жетекші ғылыми қызметкері </w:t>
            </w:r>
            <w:r w:rsidR="00276EAB" w:rsidRPr="00FB7A5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(Бұйрық №2186-К, 21 маусым 2023 жыл).</w:t>
            </w:r>
            <w:r w:rsidR="00276EAB" w:rsidRPr="00F4649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</w:t>
            </w:r>
          </w:p>
        </w:tc>
      </w:tr>
      <w:tr w:rsidR="00EA20F7" w:rsidRPr="00FB7A51" w14:paraId="67F08C3C" w14:textId="77777777" w:rsidTr="004D3567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B81C66" w14:textId="77777777" w:rsidR="00EA20F7" w:rsidRPr="00FB7A51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7</w:t>
            </w:r>
          </w:p>
        </w:tc>
        <w:tc>
          <w:tcPr>
            <w:tcW w:w="21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265569" w14:textId="77777777" w:rsidR="00EA20F7" w:rsidRPr="00FB7A51" w:rsidRDefault="00EA20F7" w:rsidP="004F3F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Диссертация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қорғағаннан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/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қауымдастырылған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профессор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доцент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)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ғылыми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атағын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алғаннан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кейінгі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ғылыми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мақалалар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шығармашылық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еңбектер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саны</w:t>
            </w:r>
            <w:proofErr w:type="spellEnd"/>
          </w:p>
        </w:tc>
        <w:tc>
          <w:tcPr>
            <w:tcW w:w="2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27F27E" w14:textId="38A9D6E3" w:rsidR="0037451F" w:rsidRPr="0037451F" w:rsidRDefault="00EA20F7" w:rsidP="00374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Барлығы</w:t>
            </w:r>
            <w:proofErr w:type="spellEnd"/>
            <w:r w:rsidR="00F622CF" w:rsidRPr="00FB7A51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–</w:t>
            </w:r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="00CA3D18" w:rsidRPr="00FB7A51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78</w:t>
            </w:r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="00F622CF" w:rsidRPr="00FB7A51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уәкілетті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орган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ұсынатын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басылымдарда</w:t>
            </w:r>
            <w:proofErr w:type="spellEnd"/>
            <w:r w:rsidR="00F622CF" w:rsidRPr="00FB7A51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–</w:t>
            </w:r>
            <w:r w:rsidR="00CA0059" w:rsidRPr="00FB7A51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</w:t>
            </w:r>
            <w:r w:rsidR="00F4649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8</w:t>
            </w:r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</w:t>
            </w:r>
            <w:r w:rsidR="00F622CF" w:rsidRPr="00FB7A51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</w:t>
            </w:r>
            <w:r w:rsidR="0095291F"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Scopus (</w:t>
            </w:r>
            <w:proofErr w:type="spellStart"/>
            <w:r w:rsidR="0095291F"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Скопус</w:t>
            </w:r>
            <w:proofErr w:type="spellEnd"/>
            <w:r w:rsidR="0095291F"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) </w:t>
            </w:r>
            <w:r w:rsidR="00F622CF" w:rsidRPr="00FB7A51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деректер қорындағы</w:t>
            </w:r>
            <w:r w:rsidR="0095291F"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="0095291F"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ғылыми</w:t>
            </w:r>
            <w:proofErr w:type="spellEnd"/>
            <w:r w:rsidR="0095291F"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="0095291F"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журналдарда</w:t>
            </w:r>
            <w:proofErr w:type="spellEnd"/>
            <w:r w:rsidR="00F622CF" w:rsidRPr="00FB7A51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–</w:t>
            </w:r>
            <w:r w:rsidR="0095291F"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="00276EAB" w:rsidRPr="00FB7A51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16</w:t>
            </w:r>
            <w:r w:rsidR="00CA3D18" w:rsidRPr="0037451F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,</w:t>
            </w:r>
            <w:r w:rsidR="0037451F" w:rsidRPr="0037451F">
              <w:rPr>
                <w:rFonts w:ascii="Times New Roman" w:hAnsi="Times New Roman" w:cs="Times New Roman"/>
              </w:rPr>
              <w:t xml:space="preserve"> </w:t>
            </w:r>
            <w:r w:rsidR="0037451F" w:rsidRPr="0037451F">
              <w:rPr>
                <w:rFonts w:ascii="Times New Roman" w:hAnsi="Times New Roman" w:cs="Times New Roman"/>
                <w:lang w:val="kk-KZ"/>
              </w:rPr>
              <w:t>оның ішінде</w:t>
            </w:r>
            <w:r w:rsidR="0037451F">
              <w:rPr>
                <w:lang w:val="kk-KZ"/>
              </w:rPr>
              <w:t xml:space="preserve"> </w:t>
            </w:r>
          </w:p>
          <w:p w14:paraId="178E7E34" w14:textId="50041596" w:rsidR="0037451F" w:rsidRPr="0037451F" w:rsidRDefault="0037451F" w:rsidP="003745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37451F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Web of Science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и</w:t>
            </w:r>
            <w:r w:rsidRPr="0037451F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ндекстелген басылымдар </w:t>
            </w:r>
            <w:r w:rsidR="00F4649C" w:rsidRPr="00FB7A51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–</w:t>
            </w:r>
            <w:r w:rsidR="00F4649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5,</w:t>
            </w:r>
          </w:p>
          <w:p w14:paraId="65A78D9C" w14:textId="1AE03C86" w:rsidR="00EA20F7" w:rsidRPr="00FB7A51" w:rsidRDefault="0037451F" w:rsidP="00F464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37451F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Web of Science Core Collection басылымдар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ы </w:t>
            </w:r>
            <w:r w:rsidR="00F4649C" w:rsidRPr="00FB7A51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–</w:t>
            </w:r>
            <w:r w:rsidR="00F4649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4,</w:t>
            </w:r>
            <w:r w:rsidR="00647A7B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 </w:t>
            </w:r>
            <w:r w:rsidR="00276EAB" w:rsidRPr="00FB7A51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процентилі 50-ден жоғары </w:t>
            </w:r>
            <w:r w:rsidR="00F4649C" w:rsidRPr="00FB7A51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–</w:t>
            </w:r>
            <w:r w:rsidR="00F4649C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</w:t>
            </w:r>
            <w:r w:rsidR="00276EAB" w:rsidRPr="00FB7A51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4.</w:t>
            </w:r>
          </w:p>
        </w:tc>
      </w:tr>
      <w:tr w:rsidR="00EA20F7" w:rsidRPr="00FB7A51" w14:paraId="3F51F16A" w14:textId="77777777" w:rsidTr="004D3567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40CF96" w14:textId="77777777" w:rsidR="00EA20F7" w:rsidRPr="00FB7A51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8</w:t>
            </w:r>
          </w:p>
        </w:tc>
        <w:tc>
          <w:tcPr>
            <w:tcW w:w="21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6875A6" w14:textId="77777777" w:rsidR="00EA20F7" w:rsidRPr="00FB7A51" w:rsidRDefault="00EA20F7" w:rsidP="004F3F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Соңғы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5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жылда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басылған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монографиялар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оқулықтар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жеке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жазылған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оқу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оқу-әдістемелік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)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құралдар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саны</w:t>
            </w:r>
            <w:proofErr w:type="spellEnd"/>
          </w:p>
        </w:tc>
        <w:tc>
          <w:tcPr>
            <w:tcW w:w="2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763812" w14:textId="77777777" w:rsidR="00EA20F7" w:rsidRPr="00FB7A51" w:rsidRDefault="00F40F4A" w:rsidP="00F622CF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FB7A51">
              <w:rPr>
                <w:sz w:val="22"/>
                <w:szCs w:val="22"/>
                <w:lang w:val="kk-KZ"/>
              </w:rPr>
              <w:t>-</w:t>
            </w:r>
          </w:p>
        </w:tc>
      </w:tr>
      <w:tr w:rsidR="00EA20F7" w:rsidRPr="00FB7A51" w14:paraId="0D1A6E67" w14:textId="77777777" w:rsidTr="004D3567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A75868" w14:textId="77777777" w:rsidR="00EA20F7" w:rsidRPr="00FB7A51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9</w:t>
            </w:r>
          </w:p>
        </w:tc>
        <w:tc>
          <w:tcPr>
            <w:tcW w:w="21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F77302" w14:textId="77777777" w:rsidR="00EA20F7" w:rsidRPr="00FB7A51" w:rsidRDefault="00EA20F7" w:rsidP="004F3F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Оның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басшылығымен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диссертация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қорғаған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және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ғылыми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дәрежесі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ғылым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кандидаты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ғылым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докторы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философия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докторы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(PhD),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бейіні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бойынша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доктор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)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немесе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философия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докторы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(PhD),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бейіні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бойынша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доктор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академиялық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дәрежесі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немесе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философия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докторы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(PhD),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бейіні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бойынша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доктор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дәрежесі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бар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тұлғалар</w:t>
            </w:r>
            <w:proofErr w:type="spellEnd"/>
          </w:p>
        </w:tc>
        <w:tc>
          <w:tcPr>
            <w:tcW w:w="2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4960FC" w14:textId="46E34892" w:rsidR="00EA20F7" w:rsidRPr="00FB7A51" w:rsidRDefault="00276EAB" w:rsidP="00276E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7A51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</w:tc>
      </w:tr>
      <w:tr w:rsidR="00EA20F7" w:rsidRPr="00FB7A51" w14:paraId="739F3FB9" w14:textId="77777777" w:rsidTr="004D3567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0A2A80" w14:textId="77777777" w:rsidR="00EA20F7" w:rsidRPr="00FB7A51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10</w:t>
            </w:r>
          </w:p>
        </w:tc>
        <w:tc>
          <w:tcPr>
            <w:tcW w:w="21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0D5C7A" w14:textId="77777777" w:rsidR="00EA20F7" w:rsidRPr="00FB7A51" w:rsidRDefault="00EA20F7" w:rsidP="004F3F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Оның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жетекшілігімен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даярланған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республикалық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халықаралық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шетелдік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конкурстардың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көрмелердің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>фестивальдардың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сыйлықтардың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олимпиадалардың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лауреаттары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жүлдегерлері</w:t>
            </w:r>
            <w:proofErr w:type="spellEnd"/>
          </w:p>
        </w:tc>
        <w:tc>
          <w:tcPr>
            <w:tcW w:w="2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A15DFB" w14:textId="77777777" w:rsidR="00EA20F7" w:rsidRPr="00FB7A51" w:rsidRDefault="00066363" w:rsidP="00F62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7A5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</w:t>
            </w:r>
          </w:p>
        </w:tc>
      </w:tr>
      <w:tr w:rsidR="00EA20F7" w:rsidRPr="00FB7A51" w14:paraId="74213842" w14:textId="77777777" w:rsidTr="004D3567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5C8F5F" w14:textId="77777777" w:rsidR="00EA20F7" w:rsidRPr="00FB7A51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11</w:t>
            </w:r>
          </w:p>
        </w:tc>
        <w:tc>
          <w:tcPr>
            <w:tcW w:w="21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F51064" w14:textId="77777777" w:rsidR="00EA20F7" w:rsidRPr="00FB7A51" w:rsidRDefault="00EA20F7" w:rsidP="004F3F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Оның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жетекшілігімен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даярланған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Дүниежүзілік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универсиадалардың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Азия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чемпионаттарының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және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Азия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ойындарының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чемпиондары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Еуропа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әлем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және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Олимпиада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ойындарының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чемпиондары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немесе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жүлдегерлері</w:t>
            </w:r>
            <w:proofErr w:type="spellEnd"/>
          </w:p>
        </w:tc>
        <w:tc>
          <w:tcPr>
            <w:tcW w:w="2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82C736" w14:textId="77777777" w:rsidR="00EA20F7" w:rsidRPr="00FB7A51" w:rsidRDefault="00066363" w:rsidP="00F4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7A5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EA20F7" w:rsidRPr="004D3567" w14:paraId="309E7914" w14:textId="77777777" w:rsidTr="004D3567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782D6B" w14:textId="77777777" w:rsidR="00EA20F7" w:rsidRPr="00FB7A51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12</w:t>
            </w:r>
          </w:p>
        </w:tc>
        <w:tc>
          <w:tcPr>
            <w:tcW w:w="21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733C02" w14:textId="77777777" w:rsidR="00EA20F7" w:rsidRPr="00FB7A51" w:rsidRDefault="00EA20F7" w:rsidP="004F3F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Қосымша</w:t>
            </w:r>
            <w:proofErr w:type="spellEnd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FB7A5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ақпарат</w:t>
            </w:r>
            <w:proofErr w:type="spellEnd"/>
          </w:p>
        </w:tc>
        <w:tc>
          <w:tcPr>
            <w:tcW w:w="265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ACD7C2" w14:textId="277EA58A" w:rsidR="00F75461" w:rsidRPr="00FB7A51" w:rsidRDefault="00F75461" w:rsidP="00F75461">
            <w:pPr>
              <w:pStyle w:val="a3"/>
              <w:contextualSpacing/>
              <w:jc w:val="both"/>
              <w:rPr>
                <w:sz w:val="22"/>
                <w:szCs w:val="22"/>
                <w:lang w:val="kk-KZ"/>
              </w:rPr>
            </w:pPr>
            <w:r w:rsidRPr="00FB7A51">
              <w:rPr>
                <w:sz w:val="22"/>
                <w:szCs w:val="22"/>
                <w:lang w:val="kk-KZ"/>
              </w:rPr>
              <w:t>•</w:t>
            </w:r>
            <w:r w:rsidR="00D60949" w:rsidRPr="00FB7A51">
              <w:rPr>
                <w:sz w:val="22"/>
                <w:szCs w:val="22"/>
                <w:lang w:val="kk-KZ"/>
              </w:rPr>
              <w:t>Хирш</w:t>
            </w:r>
            <w:r w:rsidR="00F4649C">
              <w:rPr>
                <w:sz w:val="22"/>
                <w:szCs w:val="22"/>
                <w:lang w:val="kk-KZ"/>
              </w:rPr>
              <w:t>а</w:t>
            </w:r>
            <w:r w:rsidR="00D60949" w:rsidRPr="00FB7A51">
              <w:rPr>
                <w:sz w:val="22"/>
                <w:szCs w:val="22"/>
                <w:lang w:val="kk-KZ"/>
              </w:rPr>
              <w:t xml:space="preserve"> индексі – 5 (Web of Science және Scopus).</w:t>
            </w:r>
            <w:r w:rsidRPr="00FB7A51">
              <w:rPr>
                <w:sz w:val="22"/>
                <w:szCs w:val="22"/>
                <w:lang w:val="kk-KZ"/>
              </w:rPr>
              <w:t xml:space="preserve"> </w:t>
            </w:r>
          </w:p>
          <w:p w14:paraId="12E31DFA" w14:textId="3AE00F12" w:rsidR="00F75461" w:rsidRPr="00FB7A51" w:rsidRDefault="00F75461" w:rsidP="00F75461">
            <w:pPr>
              <w:pStyle w:val="a3"/>
              <w:contextualSpacing/>
              <w:jc w:val="both"/>
              <w:rPr>
                <w:sz w:val="22"/>
                <w:szCs w:val="22"/>
                <w:lang w:val="kk-KZ"/>
              </w:rPr>
            </w:pPr>
            <w:r w:rsidRPr="00FB7A51">
              <w:rPr>
                <w:sz w:val="22"/>
                <w:szCs w:val="22"/>
                <w:lang w:val="kk-KZ"/>
              </w:rPr>
              <w:t>•2018 жылдан бастап ҚР БҒМ гранттық жобалардың және ҚР БҒМ ғылыми бағдарламалар бөлімдерінің жауапты орындаушысы.</w:t>
            </w:r>
            <w:r w:rsidR="00043097" w:rsidRPr="00043097">
              <w:rPr>
                <w:lang w:val="kk-KZ"/>
              </w:rPr>
              <w:t xml:space="preserve"> </w:t>
            </w:r>
            <w:r w:rsidR="00043097" w:rsidRPr="00043097">
              <w:rPr>
                <w:sz w:val="22"/>
                <w:szCs w:val="22"/>
                <w:lang w:val="kk-KZ"/>
              </w:rPr>
              <w:t>BR 05236634(2018-2020 жж.)</w:t>
            </w:r>
            <w:r w:rsidR="00043097">
              <w:rPr>
                <w:sz w:val="22"/>
                <w:szCs w:val="22"/>
                <w:lang w:val="kk-KZ"/>
              </w:rPr>
              <w:t>;</w:t>
            </w:r>
          </w:p>
          <w:p w14:paraId="1200EC99" w14:textId="2909627B" w:rsidR="00043097" w:rsidRDefault="00043097" w:rsidP="00043097">
            <w:pPr>
              <w:pStyle w:val="a3"/>
              <w:contextualSpacing/>
              <w:jc w:val="both"/>
              <w:rPr>
                <w:sz w:val="22"/>
                <w:szCs w:val="22"/>
                <w:lang w:val="kk-KZ"/>
              </w:rPr>
            </w:pPr>
            <w:r w:rsidRPr="00043097">
              <w:rPr>
                <w:sz w:val="22"/>
                <w:szCs w:val="22"/>
                <w:lang w:val="kk-KZ"/>
              </w:rPr>
              <w:t>АР09260687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043097">
              <w:rPr>
                <w:sz w:val="22"/>
                <w:szCs w:val="22"/>
                <w:lang w:val="kk-KZ"/>
              </w:rPr>
              <w:t>(202</w:t>
            </w:r>
            <w:r>
              <w:rPr>
                <w:sz w:val="22"/>
                <w:szCs w:val="22"/>
                <w:lang w:val="kk-KZ"/>
              </w:rPr>
              <w:t>1</w:t>
            </w:r>
            <w:r w:rsidRPr="00043097">
              <w:rPr>
                <w:sz w:val="22"/>
                <w:szCs w:val="22"/>
                <w:lang w:val="kk-KZ"/>
              </w:rPr>
              <w:t>-202</w:t>
            </w:r>
            <w:r>
              <w:rPr>
                <w:sz w:val="22"/>
                <w:szCs w:val="22"/>
                <w:lang w:val="kk-KZ"/>
              </w:rPr>
              <w:t>3</w:t>
            </w:r>
            <w:r w:rsidRPr="00043097">
              <w:rPr>
                <w:sz w:val="22"/>
                <w:szCs w:val="22"/>
                <w:lang w:val="kk-KZ"/>
              </w:rPr>
              <w:t xml:space="preserve"> жж.)</w:t>
            </w:r>
            <w:r>
              <w:rPr>
                <w:sz w:val="22"/>
                <w:szCs w:val="22"/>
                <w:lang w:val="kk-KZ"/>
              </w:rPr>
              <w:t>;</w:t>
            </w:r>
            <w:r w:rsidRPr="00043097">
              <w:rPr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AP14870308 </w:t>
            </w:r>
            <w:r w:rsidRPr="00043097">
              <w:rPr>
                <w:sz w:val="22"/>
                <w:szCs w:val="22"/>
                <w:lang w:val="kk-KZ"/>
              </w:rPr>
              <w:t>(202</w:t>
            </w:r>
            <w:r>
              <w:rPr>
                <w:sz w:val="22"/>
                <w:szCs w:val="22"/>
                <w:lang w:val="kk-KZ"/>
              </w:rPr>
              <w:t>2</w:t>
            </w:r>
            <w:r w:rsidRPr="00043097">
              <w:rPr>
                <w:sz w:val="22"/>
                <w:szCs w:val="22"/>
                <w:lang w:val="kk-KZ"/>
              </w:rPr>
              <w:t>-202</w:t>
            </w:r>
            <w:r>
              <w:rPr>
                <w:sz w:val="22"/>
                <w:szCs w:val="22"/>
                <w:lang w:val="kk-KZ"/>
              </w:rPr>
              <w:t>4</w:t>
            </w:r>
            <w:r w:rsidRPr="00043097">
              <w:rPr>
                <w:sz w:val="22"/>
                <w:szCs w:val="22"/>
                <w:lang w:val="kk-KZ"/>
              </w:rPr>
              <w:t xml:space="preserve"> жж.)</w:t>
            </w:r>
            <w:r>
              <w:rPr>
                <w:sz w:val="22"/>
                <w:szCs w:val="22"/>
                <w:lang w:val="kk-KZ"/>
              </w:rPr>
              <w:t>;</w:t>
            </w:r>
            <w:r w:rsidRPr="00043097">
              <w:rPr>
                <w:lang w:val="kk-KZ"/>
              </w:rPr>
              <w:t xml:space="preserve"> </w:t>
            </w:r>
            <w:r w:rsidRPr="00043097">
              <w:rPr>
                <w:sz w:val="22"/>
                <w:szCs w:val="22"/>
                <w:lang w:val="kk-KZ"/>
              </w:rPr>
              <w:t xml:space="preserve">BR24992935(2024-2026 жж.) </w:t>
            </w:r>
          </w:p>
          <w:p w14:paraId="5A0FF107" w14:textId="0D405EEB" w:rsidR="00D60949" w:rsidRPr="00FB7A51" w:rsidRDefault="00043097" w:rsidP="00F4649C">
            <w:pPr>
              <w:pStyle w:val="a3"/>
              <w:contextualSpacing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 w:rsidR="00D60949" w:rsidRPr="00FB7A51">
              <w:rPr>
                <w:sz w:val="22"/>
                <w:szCs w:val="22"/>
                <w:lang w:val="kk-KZ"/>
              </w:rPr>
              <w:t>• 20</w:t>
            </w:r>
            <w:r w:rsidR="00276EAB" w:rsidRPr="00FB7A51">
              <w:rPr>
                <w:sz w:val="22"/>
                <w:szCs w:val="22"/>
                <w:lang w:val="kk-KZ"/>
              </w:rPr>
              <w:t>23</w:t>
            </w:r>
            <w:r w:rsidR="00D60949" w:rsidRPr="00FB7A51">
              <w:rPr>
                <w:sz w:val="22"/>
                <w:szCs w:val="22"/>
                <w:lang w:val="kk-KZ"/>
              </w:rPr>
              <w:t xml:space="preserve"> жылдан бастап  жоба</w:t>
            </w:r>
            <w:r w:rsidR="00F75461" w:rsidRPr="00FB7A51">
              <w:rPr>
                <w:sz w:val="22"/>
                <w:szCs w:val="22"/>
                <w:lang w:val="kk-KZ"/>
              </w:rPr>
              <w:t xml:space="preserve"> жетекшісі</w:t>
            </w:r>
            <w:r w:rsidR="00CA3D18" w:rsidRPr="00FB7A51">
              <w:rPr>
                <w:sz w:val="22"/>
                <w:szCs w:val="22"/>
                <w:lang w:val="kk-KZ"/>
              </w:rPr>
              <w:t xml:space="preserve"> </w:t>
            </w:r>
            <w:r w:rsidR="00E9075D">
              <w:rPr>
                <w:sz w:val="22"/>
                <w:szCs w:val="22"/>
                <w:lang w:val="kk-KZ"/>
              </w:rPr>
              <w:t>АР</w:t>
            </w:r>
            <w:r w:rsidR="00CA3D18" w:rsidRPr="00FB7A51">
              <w:rPr>
                <w:sz w:val="22"/>
                <w:szCs w:val="22"/>
                <w:lang w:val="kk-KZ"/>
              </w:rPr>
              <w:t xml:space="preserve">  АР19679428</w:t>
            </w:r>
            <w:r w:rsidR="00F4649C">
              <w:rPr>
                <w:sz w:val="22"/>
                <w:szCs w:val="22"/>
                <w:lang w:val="kk-KZ"/>
              </w:rPr>
              <w:t>.</w:t>
            </w:r>
            <w:r w:rsidR="00CA3D18" w:rsidRPr="00FB7A51">
              <w:rPr>
                <w:sz w:val="22"/>
                <w:szCs w:val="22"/>
                <w:lang w:val="kk-KZ"/>
              </w:rPr>
              <w:t xml:space="preserve">                                                                </w:t>
            </w:r>
          </w:p>
        </w:tc>
      </w:tr>
    </w:tbl>
    <w:p w14:paraId="3A71EE83" w14:textId="77777777" w:rsidR="00151D49" w:rsidRPr="00F21D6C" w:rsidRDefault="00151D49" w:rsidP="00F622CF">
      <w:pPr>
        <w:pStyle w:val="a3"/>
        <w:spacing w:before="0" w:beforeAutospacing="0" w:after="0" w:afterAutospacing="0"/>
        <w:rPr>
          <w:b/>
          <w:sz w:val="20"/>
          <w:szCs w:val="20"/>
          <w:lang w:val="kk-KZ"/>
        </w:rPr>
      </w:pPr>
    </w:p>
    <w:p w14:paraId="6813DF13" w14:textId="77777777" w:rsidR="00043097" w:rsidRPr="0067488C" w:rsidRDefault="00043097" w:rsidP="00F622C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5D61C64D" w14:textId="77777777" w:rsidR="00043097" w:rsidRPr="0067488C" w:rsidRDefault="00043097" w:rsidP="00F622C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31DE7BB8" w14:textId="219515B4" w:rsidR="00043097" w:rsidRPr="00043097" w:rsidRDefault="00043097" w:rsidP="00043097">
      <w:pPr>
        <w:spacing w:after="0" w:line="240" w:lineRule="auto"/>
        <w:rPr>
          <w:rFonts w:ascii="Times New Roman" w:hAnsi="Times New Roman" w:cs="Times New Roman"/>
          <w:lang w:val="ru-RU"/>
        </w:rPr>
      </w:pPr>
      <w:proofErr w:type="spellStart"/>
      <w:r w:rsidRPr="00043097">
        <w:rPr>
          <w:rFonts w:ascii="Times New Roman" w:hAnsi="Times New Roman" w:cs="Times New Roman"/>
          <w:lang w:val="ru-RU"/>
        </w:rPr>
        <w:t>ЖХТ</w:t>
      </w:r>
      <w:r w:rsidR="00C43B2E">
        <w:rPr>
          <w:rFonts w:ascii="Times New Roman" w:hAnsi="Times New Roman" w:cs="Times New Roman"/>
          <w:lang w:val="ru-RU"/>
        </w:rPr>
        <w:t>ж</w:t>
      </w:r>
      <w:r w:rsidRPr="00043097">
        <w:rPr>
          <w:rFonts w:ascii="Times New Roman" w:hAnsi="Times New Roman" w:cs="Times New Roman"/>
          <w:lang w:val="ru-RU"/>
        </w:rPr>
        <w:t>М</w:t>
      </w:r>
      <w:proofErr w:type="spellEnd"/>
      <w:r w:rsidRPr="00043097">
        <w:rPr>
          <w:rFonts w:ascii="Times New Roman" w:hAnsi="Times New Roman" w:cs="Times New Roman"/>
          <w:lang w:val="ru-RU"/>
        </w:rPr>
        <w:t xml:space="preserve"> ҒЗИ</w:t>
      </w:r>
    </w:p>
    <w:p w14:paraId="5B3734C7" w14:textId="78A20D4E" w:rsidR="00D60949" w:rsidRPr="00043097" w:rsidRDefault="00C43B2E" w:rsidP="00043097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</w:t>
      </w:r>
      <w:r w:rsidR="00043097" w:rsidRPr="00043097">
        <w:rPr>
          <w:rFonts w:ascii="Times New Roman" w:hAnsi="Times New Roman" w:cs="Times New Roman"/>
          <w:lang w:val="ru-RU"/>
        </w:rPr>
        <w:t xml:space="preserve">иректор </w:t>
      </w:r>
      <w:proofErr w:type="spellStart"/>
      <w:r w:rsidR="00043097" w:rsidRPr="00043097">
        <w:rPr>
          <w:rFonts w:ascii="Times New Roman" w:hAnsi="Times New Roman" w:cs="Times New Roman"/>
          <w:lang w:val="ru-RU"/>
        </w:rPr>
        <w:t>м.а</w:t>
      </w:r>
      <w:proofErr w:type="spellEnd"/>
      <w:r w:rsidR="00043097" w:rsidRPr="00043097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Шакиева Т.В</w:t>
      </w:r>
      <w:r w:rsidR="00E9075D" w:rsidRPr="00043097">
        <w:rPr>
          <w:rFonts w:ascii="Times New Roman" w:hAnsi="Times New Roman" w:cs="Times New Roman"/>
          <w:lang w:val="ru-RU"/>
        </w:rPr>
        <w:t xml:space="preserve"> </w:t>
      </w:r>
    </w:p>
    <w:sectPr w:rsidR="00D60949" w:rsidRPr="00043097" w:rsidSect="00D60949">
      <w:pgSz w:w="12240" w:h="15840"/>
      <w:pgMar w:top="96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C3998"/>
    <w:multiLevelType w:val="hybridMultilevel"/>
    <w:tmpl w:val="F75E8C5A"/>
    <w:lvl w:ilvl="0" w:tplc="03DA1AA4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 w15:restartNumberingAfterBreak="0">
    <w:nsid w:val="4295176C"/>
    <w:multiLevelType w:val="multilevel"/>
    <w:tmpl w:val="5EBA6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F7"/>
    <w:rsid w:val="00043097"/>
    <w:rsid w:val="00066363"/>
    <w:rsid w:val="00090F44"/>
    <w:rsid w:val="000A12D9"/>
    <w:rsid w:val="0011677A"/>
    <w:rsid w:val="00151D49"/>
    <w:rsid w:val="00173BCC"/>
    <w:rsid w:val="00175C4A"/>
    <w:rsid w:val="001907DD"/>
    <w:rsid w:val="002464E7"/>
    <w:rsid w:val="00276EAB"/>
    <w:rsid w:val="00282316"/>
    <w:rsid w:val="0029423F"/>
    <w:rsid w:val="002F0607"/>
    <w:rsid w:val="002F2008"/>
    <w:rsid w:val="00336716"/>
    <w:rsid w:val="00344328"/>
    <w:rsid w:val="0037451F"/>
    <w:rsid w:val="003A5D7C"/>
    <w:rsid w:val="003A6D4A"/>
    <w:rsid w:val="00435A58"/>
    <w:rsid w:val="00482A01"/>
    <w:rsid w:val="004B71DD"/>
    <w:rsid w:val="004D3567"/>
    <w:rsid w:val="004F3F2B"/>
    <w:rsid w:val="00545379"/>
    <w:rsid w:val="00616445"/>
    <w:rsid w:val="00647A7B"/>
    <w:rsid w:val="00673696"/>
    <w:rsid w:val="0067488C"/>
    <w:rsid w:val="00675878"/>
    <w:rsid w:val="006D7032"/>
    <w:rsid w:val="0075768C"/>
    <w:rsid w:val="00757E2A"/>
    <w:rsid w:val="009234A5"/>
    <w:rsid w:val="0092655D"/>
    <w:rsid w:val="0095291F"/>
    <w:rsid w:val="009D51E0"/>
    <w:rsid w:val="00A30D15"/>
    <w:rsid w:val="00A546BB"/>
    <w:rsid w:val="00AE3120"/>
    <w:rsid w:val="00B8599B"/>
    <w:rsid w:val="00C43B2E"/>
    <w:rsid w:val="00C53330"/>
    <w:rsid w:val="00CA0059"/>
    <w:rsid w:val="00CA3D18"/>
    <w:rsid w:val="00CA6CED"/>
    <w:rsid w:val="00CD55C1"/>
    <w:rsid w:val="00CF61B4"/>
    <w:rsid w:val="00D109E5"/>
    <w:rsid w:val="00D254F4"/>
    <w:rsid w:val="00D60949"/>
    <w:rsid w:val="00DD6947"/>
    <w:rsid w:val="00E104E9"/>
    <w:rsid w:val="00E704D8"/>
    <w:rsid w:val="00E9075D"/>
    <w:rsid w:val="00EA20F7"/>
    <w:rsid w:val="00EC78F5"/>
    <w:rsid w:val="00F21D6C"/>
    <w:rsid w:val="00F40F4A"/>
    <w:rsid w:val="00F4649C"/>
    <w:rsid w:val="00F622CF"/>
    <w:rsid w:val="00F75461"/>
    <w:rsid w:val="00FB7A51"/>
    <w:rsid w:val="00FE624C"/>
    <w:rsid w:val="00FF46BF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23DB1"/>
  <w15:chartTrackingRefBased/>
  <w15:docId w15:val="{9649EBC9-A527-4062-BE5C-06D9425F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104E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04E9"/>
    <w:rPr>
      <w:rFonts w:ascii="Consolas" w:hAnsi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44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5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Ирмухаметова Галия</dc:creator>
  <cp:keywords/>
  <dc:description/>
  <cp:lastModifiedBy>Учетная запись Майкрософт</cp:lastModifiedBy>
  <cp:revision>17</cp:revision>
  <cp:lastPrinted>2025-04-28T04:54:00Z</cp:lastPrinted>
  <dcterms:created xsi:type="dcterms:W3CDTF">2025-04-22T11:13:00Z</dcterms:created>
  <dcterms:modified xsi:type="dcterms:W3CDTF">2025-04-28T05:31:00Z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a15d774b-1c90-4ced-aee2-fd27495fa6be</vt:lpwstr>
  </property>
</Properties>
</file>